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19B92" w14:textId="77777777"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14:paraId="28A1663D" w14:textId="423AD6A0" w:rsidR="00513D3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участке </w:t>
      </w:r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по адресу: </w:t>
      </w:r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 xml:space="preserve">Российская Федерация, Курская область, муниципальный район </w:t>
      </w:r>
      <w:proofErr w:type="spellStart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>Железногорский</w:t>
      </w:r>
      <w:proofErr w:type="spellEnd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 xml:space="preserve">, сельское поселение </w:t>
      </w:r>
      <w:proofErr w:type="spellStart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>Рышковский</w:t>
      </w:r>
      <w:proofErr w:type="spellEnd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 xml:space="preserve"> сельсовет, село </w:t>
      </w:r>
      <w:proofErr w:type="spellStart"/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>Рышково</w:t>
      </w:r>
      <w:proofErr w:type="spellEnd"/>
      <w:r w:rsidRPr="00F331BF">
        <w:rPr>
          <w:rFonts w:ascii="Times New Roman" w:hAnsi="Times New Roman" w:cs="Times New Roman"/>
          <w:b w:val="0"/>
          <w:sz w:val="28"/>
          <w:szCs w:val="28"/>
        </w:rPr>
        <w:t>,</w:t>
      </w: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5EA0FDF" w14:textId="5749CB5C" w:rsidR="004B252B" w:rsidRPr="00F331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кадастровый номер </w:t>
      </w:r>
      <w:r w:rsidR="00F331BF" w:rsidRPr="00F331BF">
        <w:rPr>
          <w:rFonts w:ascii="Times New Roman" w:hAnsi="Times New Roman" w:cs="Times New Roman"/>
          <w:b w:val="0"/>
          <w:sz w:val="28"/>
          <w:szCs w:val="28"/>
        </w:rPr>
        <w:t xml:space="preserve">46:06:140302:220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5"/>
        <w:gridCol w:w="3588"/>
        <w:gridCol w:w="1513"/>
        <w:gridCol w:w="4726"/>
      </w:tblGrid>
      <w:tr w:rsidR="004B252B" w:rsidRPr="008978A2" w14:paraId="13C34538" w14:textId="77777777" w:rsidTr="00F331BF">
        <w:tc>
          <w:tcPr>
            <w:tcW w:w="9946" w:type="dxa"/>
            <w:gridSpan w:val="4"/>
            <w:shd w:val="clear" w:color="auto" w:fill="EEECE1" w:themeFill="background2"/>
          </w:tcPr>
          <w:p w14:paraId="4DC182C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аименование, место нахождения, почтовый адрес, адрес электронной почты и номер контактного телефона Министерства 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0D9575B7" w14:textId="77777777" w:rsidTr="001E3B56">
        <w:tc>
          <w:tcPr>
            <w:tcW w:w="341" w:type="dxa"/>
          </w:tcPr>
          <w:p w14:paraId="454333E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461" w:type="dxa"/>
          </w:tcPr>
          <w:p w14:paraId="3E2B3ED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144" w:type="dxa"/>
            <w:gridSpan w:val="2"/>
          </w:tcPr>
          <w:p w14:paraId="1C15DB94" w14:textId="5C34EC30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Министерство</w:t>
            </w:r>
            <w:r w:rsidR="00651F1F"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восстановления, развития приграничья и</w:t>
            </w: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строительства Курской области</w:t>
            </w:r>
          </w:p>
        </w:tc>
      </w:tr>
      <w:tr w:rsidR="00EB40F8" w:rsidRPr="008978A2" w14:paraId="139241A8" w14:textId="77777777" w:rsidTr="001E3B56">
        <w:tc>
          <w:tcPr>
            <w:tcW w:w="341" w:type="dxa"/>
          </w:tcPr>
          <w:p w14:paraId="39D1A2C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461" w:type="dxa"/>
          </w:tcPr>
          <w:p w14:paraId="3A5DA59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144" w:type="dxa"/>
            <w:gridSpan w:val="2"/>
          </w:tcPr>
          <w:p w14:paraId="35A5BB9D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г. Курск, ул. Марата, д. 9</w:t>
            </w:r>
          </w:p>
          <w:p w14:paraId="5C6F7A92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Время работы: </w:t>
            </w:r>
          </w:p>
          <w:p w14:paraId="3BBE2994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Понедельник-пятница: с 9-00 до 18-00, </w:t>
            </w:r>
          </w:p>
          <w:p w14:paraId="094DD3E2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перерыв с 13-00 до 14-00, </w:t>
            </w:r>
          </w:p>
          <w:p w14:paraId="09C632A9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выходные дни: суббота, воскресенье</w:t>
            </w:r>
          </w:p>
        </w:tc>
      </w:tr>
      <w:tr w:rsidR="00EB40F8" w:rsidRPr="008978A2" w14:paraId="2C77405C" w14:textId="77777777" w:rsidTr="001E3B56">
        <w:tc>
          <w:tcPr>
            <w:tcW w:w="341" w:type="dxa"/>
          </w:tcPr>
          <w:p w14:paraId="6CED8FB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461" w:type="dxa"/>
          </w:tcPr>
          <w:p w14:paraId="70AF367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144" w:type="dxa"/>
            <w:gridSpan w:val="2"/>
          </w:tcPr>
          <w:p w14:paraId="27C95E10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305000, г. Курск, ул. Марата, д. 9</w:t>
            </w:r>
          </w:p>
          <w:p w14:paraId="0CC99574" w14:textId="77777777" w:rsidR="00651F1F" w:rsidRPr="00651F1F" w:rsidRDefault="00651F1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EB40F8" w:rsidRPr="008978A2" w14:paraId="3511B588" w14:textId="77777777" w:rsidTr="001E3B56">
        <w:tc>
          <w:tcPr>
            <w:tcW w:w="341" w:type="dxa"/>
          </w:tcPr>
          <w:p w14:paraId="75ECCC4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461" w:type="dxa"/>
          </w:tcPr>
          <w:p w14:paraId="1864DAB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144" w:type="dxa"/>
            <w:gridSpan w:val="2"/>
          </w:tcPr>
          <w:p w14:paraId="7027771E" w14:textId="77777777" w:rsidR="004B252B" w:rsidRPr="00651F1F" w:rsidRDefault="00291BAD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hyperlink r:id="rId6" w:history="1">
              <w:r w:rsidR="004B252B" w:rsidRPr="00651F1F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  <w:bdr w:val="none" w:sz="0" w:space="0" w:color="auto" w:frame="1"/>
                </w:rPr>
                <w:t>stroykomitet@rkursk.ru</w:t>
              </w:r>
            </w:hyperlink>
            <w:r w:rsidR="004B252B" w:rsidRPr="00651F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EB40F8" w:rsidRPr="008978A2" w14:paraId="483302D2" w14:textId="77777777" w:rsidTr="001E3B56">
        <w:tc>
          <w:tcPr>
            <w:tcW w:w="341" w:type="dxa"/>
          </w:tcPr>
          <w:p w14:paraId="036DF12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461" w:type="dxa"/>
          </w:tcPr>
          <w:p w14:paraId="2BC961B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144" w:type="dxa"/>
            <w:gridSpan w:val="2"/>
          </w:tcPr>
          <w:p w14:paraId="67B5E585" w14:textId="5B560145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8 (4712) </w:t>
            </w:r>
            <w:r w:rsidR="004E69F4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446-224 (106)</w:t>
            </w:r>
          </w:p>
        </w:tc>
      </w:tr>
      <w:tr w:rsidR="004B252B" w:rsidRPr="008978A2" w14:paraId="6620112C" w14:textId="77777777" w:rsidTr="00F331BF">
        <w:tc>
          <w:tcPr>
            <w:tcW w:w="9946" w:type="dxa"/>
            <w:gridSpan w:val="4"/>
            <w:shd w:val="clear" w:color="auto" w:fill="EEECE1" w:themeFill="background2"/>
          </w:tcPr>
          <w:p w14:paraId="6800148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14:paraId="7A7AB113" w14:textId="77777777" w:rsidTr="001E3B56">
        <w:tc>
          <w:tcPr>
            <w:tcW w:w="341" w:type="dxa"/>
          </w:tcPr>
          <w:p w14:paraId="773FC38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461" w:type="dxa"/>
          </w:tcPr>
          <w:p w14:paraId="643D56F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144" w:type="dxa"/>
            <w:gridSpan w:val="2"/>
          </w:tcPr>
          <w:p w14:paraId="203DB5F8" w14:textId="36DE6B57" w:rsidR="004B252B" w:rsidRPr="00F2010B" w:rsidRDefault="00F331B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Российская Федерация, Курская область, муниципальный район </w:t>
            </w:r>
            <w:proofErr w:type="spellStart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>Железногорский</w:t>
            </w:r>
            <w:proofErr w:type="spellEnd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, сельское поселение </w:t>
            </w:r>
            <w:proofErr w:type="spellStart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>Рышковский</w:t>
            </w:r>
            <w:proofErr w:type="spellEnd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сельсовет, село </w:t>
            </w:r>
            <w:proofErr w:type="spellStart"/>
            <w:r w:rsidRPr="00F2010B">
              <w:rPr>
                <w:rFonts w:ascii="Times New Roman" w:hAnsi="Times New Roman" w:cs="Times New Roman"/>
                <w:b w:val="0"/>
                <w:sz w:val="26"/>
                <w:szCs w:val="26"/>
              </w:rPr>
              <w:t>Рышково</w:t>
            </w:r>
            <w:proofErr w:type="spellEnd"/>
          </w:p>
        </w:tc>
      </w:tr>
      <w:tr w:rsidR="00EB40F8" w:rsidRPr="008978A2" w14:paraId="12F2B7EE" w14:textId="77777777" w:rsidTr="001E3B56">
        <w:tc>
          <w:tcPr>
            <w:tcW w:w="341" w:type="dxa"/>
          </w:tcPr>
          <w:p w14:paraId="4FE818C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461" w:type="dxa"/>
          </w:tcPr>
          <w:p w14:paraId="160B029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144" w:type="dxa"/>
            <w:gridSpan w:val="2"/>
          </w:tcPr>
          <w:p w14:paraId="3F6EA668" w14:textId="6155E9F8" w:rsidR="004B252B" w:rsidRPr="00F2010B" w:rsidRDefault="00B2426D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46:06:140302:220</w:t>
            </w:r>
          </w:p>
        </w:tc>
      </w:tr>
      <w:tr w:rsidR="00EB40F8" w:rsidRPr="008978A2" w14:paraId="366C2677" w14:textId="77777777" w:rsidTr="001E3B56">
        <w:tc>
          <w:tcPr>
            <w:tcW w:w="341" w:type="dxa"/>
          </w:tcPr>
          <w:p w14:paraId="0486D84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461" w:type="dxa"/>
          </w:tcPr>
          <w:p w14:paraId="4423620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144" w:type="dxa"/>
            <w:gridSpan w:val="2"/>
          </w:tcPr>
          <w:p w14:paraId="1C74584C" w14:textId="184B18DD" w:rsidR="004B252B" w:rsidRPr="00F2010B" w:rsidRDefault="00F331BF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233 313</w:t>
            </w:r>
            <w:r w:rsidR="00EB40F8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="00EB40F8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="00EB40F8"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EB40F8" w:rsidRPr="008978A2" w14:paraId="3F7D1BCA" w14:textId="77777777" w:rsidTr="001E3B56">
        <w:tc>
          <w:tcPr>
            <w:tcW w:w="341" w:type="dxa"/>
          </w:tcPr>
          <w:p w14:paraId="6E0C685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461" w:type="dxa"/>
          </w:tcPr>
          <w:p w14:paraId="6D0AB10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144" w:type="dxa"/>
            <w:gridSpan w:val="2"/>
          </w:tcPr>
          <w:p w14:paraId="3C9DBBAC" w14:textId="0BB2F449" w:rsidR="00513D31" w:rsidRPr="00291BAD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291BAD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Основные виды разрешенного использования</w:t>
            </w:r>
            <w:r w:rsidR="00B83182" w:rsidRPr="00291BAD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:</w:t>
            </w:r>
          </w:p>
          <w:p w14:paraId="6E50ED22" w14:textId="736B31FA" w:rsidR="00F331BF" w:rsidRPr="00291BAD" w:rsidRDefault="00F331BF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291BA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Для индивидуального жилищного строительства</w:t>
            </w:r>
            <w:r w:rsidR="004E69F4" w:rsidRPr="00291BA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;</w:t>
            </w:r>
          </w:p>
          <w:p w14:paraId="6AC38FDA" w14:textId="4BF04584" w:rsidR="00F331BF" w:rsidRPr="00291BAD" w:rsidRDefault="00F331BF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291BA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Малоэтажная многоквартирная жилая застройка</w:t>
            </w:r>
            <w:r w:rsidR="004E69F4" w:rsidRPr="00291BA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;</w:t>
            </w:r>
          </w:p>
          <w:p w14:paraId="3991E20A" w14:textId="77777777" w:rsidR="00513D31" w:rsidRPr="00291BAD" w:rsidRDefault="00F331BF" w:rsidP="00F331B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291BA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Блокированная жилая застройка</w:t>
            </w:r>
            <w:r w:rsidR="004E69F4" w:rsidRPr="00291BA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</w:p>
          <w:p w14:paraId="19ED4BAE" w14:textId="5CB6A272" w:rsidR="00FC0C27" w:rsidRPr="00F2010B" w:rsidRDefault="00FC0C27" w:rsidP="00291BAD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Иные </w:t>
            </w:r>
            <w:r w:rsidR="00291BAD" w:rsidRP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допустимые </w:t>
            </w:r>
            <w:r w:rsidRP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основные виды разрешенного использования</w:t>
            </w:r>
            <w:r w:rsid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P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указан</w:t>
            </w:r>
            <w:r w:rsid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ы </w:t>
            </w:r>
            <w:r w:rsidRP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в градостроительном </w:t>
            </w:r>
            <w:r w:rsid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плане земельного участка </w:t>
            </w:r>
            <w:r w:rsidRP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№ РФ-46-4-06-2-00-2025-1158-0</w:t>
            </w:r>
            <w:r w:rsid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(</w:t>
            </w:r>
            <w:proofErr w:type="gramStart"/>
            <w:r w:rsid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размещен</w:t>
            </w:r>
            <w:proofErr w:type="gramEnd"/>
            <w:r w:rsid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 xml:space="preserve"> с извещением)</w:t>
            </w:r>
            <w:r w:rsidRPr="00291BAD">
              <w:rPr>
                <w:rFonts w:ascii="Times New Roman" w:eastAsia="Times New Roman" w:hAnsi="Times New Roman" w:cs="Times New Roman"/>
                <w:b w:val="0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  </w:t>
            </w:r>
          </w:p>
        </w:tc>
      </w:tr>
      <w:tr w:rsidR="00EB40F8" w:rsidRPr="008978A2" w14:paraId="7407F13C" w14:textId="77777777" w:rsidTr="001E3B56">
        <w:tc>
          <w:tcPr>
            <w:tcW w:w="341" w:type="dxa"/>
          </w:tcPr>
          <w:p w14:paraId="3D9FFC7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461" w:type="dxa"/>
          </w:tcPr>
          <w:p w14:paraId="3DA4F9C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144" w:type="dxa"/>
            <w:gridSpan w:val="2"/>
          </w:tcPr>
          <w:p w14:paraId="7D1043DA" w14:textId="63BC3B16" w:rsidR="004B252B" w:rsidRPr="00F2010B" w:rsidRDefault="00F331B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Земли населенных пунктов</w:t>
            </w:r>
          </w:p>
        </w:tc>
      </w:tr>
      <w:tr w:rsidR="00EB40F8" w:rsidRPr="008978A2" w14:paraId="74BA82C9" w14:textId="77777777" w:rsidTr="001E3B56">
        <w:tc>
          <w:tcPr>
            <w:tcW w:w="341" w:type="dxa"/>
          </w:tcPr>
          <w:p w14:paraId="6FBE927D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461" w:type="dxa"/>
          </w:tcPr>
          <w:p w14:paraId="7D06C3D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градостроительные параметры</w:t>
            </w:r>
          </w:p>
        </w:tc>
        <w:tc>
          <w:tcPr>
            <w:tcW w:w="6144" w:type="dxa"/>
            <w:gridSpan w:val="2"/>
          </w:tcPr>
          <w:p w14:paraId="2819269D" w14:textId="77777777" w:rsidR="00F331BF" w:rsidRPr="00F331BF" w:rsidRDefault="004B252B" w:rsidP="00F331BF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Функциональная зона: </w:t>
            </w:r>
            <w:r w:rsidR="00F331BF"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Код обозначения подзоны малоэтажной жилой застройки на карте градостроительного зонирования – Ж</w:t>
            </w:r>
            <w:proofErr w:type="gramStart"/>
            <w:r w:rsidR="00F331BF"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  <w:proofErr w:type="gramEnd"/>
            <w:r w:rsidR="00F331BF"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.1.</w:t>
            </w:r>
          </w:p>
          <w:p w14:paraId="67EB0CC8" w14:textId="77777777" w:rsidR="00F331BF" w:rsidRPr="00F331BF" w:rsidRDefault="00F331BF" w:rsidP="00F331BF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Виды разрешенного использования земельных участков и объектов капитального строительства для подзоны малоэтажной жилой застройки представлены в таблице 2.</w:t>
            </w:r>
          </w:p>
          <w:p w14:paraId="1900180F" w14:textId="77777777" w:rsidR="004E69F4" w:rsidRDefault="004E69F4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Предельные (минимальные и (или) максимальные) размеры земельных участков и </w:t>
            </w: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предельные параметры разрешенного строительства, реконструкции объектов капитального строительства:</w:t>
            </w:r>
          </w:p>
          <w:p w14:paraId="668F9910" w14:textId="2708D5D5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минимальный размер земельного участка – не устанавливается;</w:t>
            </w:r>
          </w:p>
          <w:p w14:paraId="2DEFE536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максимальный размер земельного участка – не устанавливается;</w:t>
            </w:r>
          </w:p>
          <w:p w14:paraId="67391FC2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отступ от границы земельного участка со стороны улицы до линии регулирования застройки при новом строительстве составляет – 5 м. </w:t>
            </w: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br/>
              <w:t xml:space="preserve">В сложившейся застройке линию регулирования застройки допускается совмещать с границей земельного участка. </w:t>
            </w:r>
            <w:proofErr w:type="gramStart"/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В сложившейся малоэтажной жилой застройке, предусматривающей размещение основного строения </w:t>
            </w: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br/>
              <w:t>без отступа от одной из границ земельного участка, допускается осуществлять реконструкцию основного строения без отступа от такой границы земельного участка;</w:t>
            </w:r>
            <w:proofErr w:type="gramEnd"/>
          </w:p>
          <w:p w14:paraId="158438D6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минимальное расстояние от границ со смежными земельными участками до основного строения – 3 м, при размещении блокированной жилой застройки минимальное расстояние от границ земельных участков между соседними блоками – не устанавливается;</w:t>
            </w:r>
          </w:p>
          <w:p w14:paraId="0C8517AD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минимальное расстояние от границ со смежными земельными участками до объектов вспомогательного использования (хозяйственное строение, гараж, баня, теплица, навес, беседка) – 1 м при соблюдении требований технических регламентов;</w:t>
            </w:r>
          </w:p>
          <w:p w14:paraId="68EA0895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допускается блокирование хозяйственных строений при обоюдном согласии смежных землепользователей; </w:t>
            </w:r>
          </w:p>
          <w:p w14:paraId="755839EE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максимальный процент застройки – 50 %;</w:t>
            </w:r>
          </w:p>
          <w:p w14:paraId="54B35EB0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максимальная высота от уровня земли основного строения: </w:t>
            </w:r>
          </w:p>
          <w:p w14:paraId="00447044" w14:textId="77777777" w:rsidR="00F331BF" w:rsidRPr="00F331BF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331B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до верха плоской кровли – не более 15 м; </w:t>
            </w:r>
          </w:p>
          <w:p w14:paraId="5C938A83" w14:textId="77777777" w:rsidR="00F331BF" w:rsidRPr="004E69F4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до конька скатной кровли – не более 20 м;</w:t>
            </w:r>
          </w:p>
          <w:p w14:paraId="2335AB12" w14:textId="77777777" w:rsidR="00F331BF" w:rsidRPr="004E69F4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для всех вспомогательных строений высота от уровня земли:</w:t>
            </w:r>
          </w:p>
          <w:p w14:paraId="5CF08D7B" w14:textId="77777777" w:rsidR="00F331BF" w:rsidRPr="004E69F4" w:rsidRDefault="00F331BF" w:rsidP="00F331BF">
            <w:pPr>
              <w:widowControl w:val="0"/>
              <w:suppressAutoHyphens/>
              <w:spacing w:line="233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до верха плоской кровли – не более 4 м; </w:t>
            </w:r>
          </w:p>
          <w:p w14:paraId="13708D84" w14:textId="77777777" w:rsidR="00F331BF" w:rsidRPr="004E69F4" w:rsidRDefault="00F331BF" w:rsidP="00F331B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outlineLvl w:val="2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4E69F4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до конька скатной кровли – не более 7 м.</w:t>
            </w:r>
          </w:p>
          <w:p w14:paraId="7C990C64" w14:textId="77777777" w:rsidR="004E69F4" w:rsidRPr="004E69F4" w:rsidRDefault="004E69F4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</w:p>
          <w:p w14:paraId="00A5D3C9" w14:textId="357C75C0" w:rsidR="004B252B" w:rsidRPr="00B83182" w:rsidRDefault="004E69F4" w:rsidP="004E69F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proofErr w:type="gramStart"/>
            <w:r w:rsidRPr="004E69F4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Остальные требования и ограничения установлены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ами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землепользования и застройки муниципального образования  «</w:t>
            </w:r>
            <w:proofErr w:type="spellStart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Рышковский</w:t>
            </w:r>
            <w:proofErr w:type="spellEnd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сельсовет» </w:t>
            </w:r>
            <w:proofErr w:type="spellStart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Железногорского</w:t>
            </w:r>
            <w:proofErr w:type="spellEnd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района Курской области, утвержденных решением Собрания депутатов </w:t>
            </w:r>
            <w:proofErr w:type="spellStart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Рышковского</w:t>
            </w:r>
            <w:proofErr w:type="spellEnd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сельсовета </w:t>
            </w:r>
            <w:proofErr w:type="spellStart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Железногорского</w:t>
            </w:r>
            <w:proofErr w:type="spellEnd"/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F331BF" w:rsidRPr="00F331B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района Курской области от 19 марта 2015 г. №8 (в редакции решения Министерства архитектуры и градостроительства Курской области от 12 августа 2025 г. № 01-12/161)</w:t>
            </w:r>
            <w:r w:rsidR="008D2B3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а также ограничения и обременения по данному земельному участку указаны в</w:t>
            </w:r>
            <w:proofErr w:type="gramEnd"/>
            <w:r w:rsidR="008D2B3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выписке из единого государственного реестра объектов недвижимости (прилагается).</w:t>
            </w:r>
          </w:p>
        </w:tc>
      </w:tr>
      <w:tr w:rsidR="004B252B" w:rsidRPr="008978A2" w14:paraId="32CD0A92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14:paraId="669CC1C5" w14:textId="77777777" w:rsidTr="001E3B56">
        <w:tc>
          <w:tcPr>
            <w:tcW w:w="341" w:type="dxa"/>
          </w:tcPr>
          <w:p w14:paraId="7F1B584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461" w:type="dxa"/>
          </w:tcPr>
          <w:p w14:paraId="57179D4C" w14:textId="77777777" w:rsidR="004B252B" w:rsidRPr="00166F06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F06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  <w:p w14:paraId="3FFA5B47" w14:textId="77777777" w:rsidR="004B252B" w:rsidRPr="0075721E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6144" w:type="dxa"/>
            <w:gridSpan w:val="2"/>
          </w:tcPr>
          <w:p w14:paraId="028C9780" w14:textId="557CBE03" w:rsidR="004B252B" w:rsidRPr="0075721E" w:rsidRDefault="00271DB4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highlight w:val="yellow"/>
              </w:rPr>
            </w:pPr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Ближайшим центром питания является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ГРС «Железногорск»</w:t>
            </w:r>
            <w:r w:rsidR="000E578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 Резерв свободной мощности для технологического присоединения составляет 28,96 тыс</w:t>
            </w:r>
            <w:proofErr w:type="gramStart"/>
            <w:r w:rsidR="000E578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gramEnd"/>
            <w:r w:rsidR="000E578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3/час.</w:t>
            </w:r>
          </w:p>
        </w:tc>
      </w:tr>
      <w:tr w:rsidR="004B252B" w:rsidRPr="008978A2" w14:paraId="60167021" w14:textId="77777777" w:rsidTr="001E3B56">
        <w:tc>
          <w:tcPr>
            <w:tcW w:w="341" w:type="dxa"/>
          </w:tcPr>
          <w:p w14:paraId="26C28C3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461" w:type="dxa"/>
          </w:tcPr>
          <w:p w14:paraId="108A0F2C" w14:textId="77777777" w:rsidR="004B252B" w:rsidRPr="00271DB4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1DB4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Электроснабжение:</w:t>
            </w:r>
          </w:p>
          <w:p w14:paraId="1B74C1C2" w14:textId="77777777" w:rsidR="004B252B" w:rsidRPr="00271DB4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144" w:type="dxa"/>
            <w:gridSpan w:val="2"/>
          </w:tcPr>
          <w:p w14:paraId="40AA4B45" w14:textId="75446BFF" w:rsidR="004B252B" w:rsidRPr="00271DB4" w:rsidRDefault="00271DB4" w:rsidP="00271DB4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Ближайшим центром питания является </w:t>
            </w:r>
            <w:proofErr w:type="gramStart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трансформаторная</w:t>
            </w:r>
            <w:proofErr w:type="gramEnd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ПС 35/10 </w:t>
            </w:r>
            <w:proofErr w:type="spellStart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spellEnd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«</w:t>
            </w:r>
            <w:proofErr w:type="spellStart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Рышково</w:t>
            </w:r>
            <w:proofErr w:type="spellEnd"/>
            <w:r w:rsidRPr="00271DB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». Резерв свободных мощностей для технологического присоединения составляет 1,8 МВА</w:t>
            </w:r>
          </w:p>
        </w:tc>
      </w:tr>
      <w:tr w:rsidR="004B252B" w:rsidRPr="008978A2" w14:paraId="1D32B782" w14:textId="77777777" w:rsidTr="001E3B56">
        <w:tc>
          <w:tcPr>
            <w:tcW w:w="341" w:type="dxa"/>
          </w:tcPr>
          <w:p w14:paraId="57D8889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461" w:type="dxa"/>
          </w:tcPr>
          <w:p w14:paraId="64279BBD" w14:textId="5DF17B93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</w:tc>
        <w:tc>
          <w:tcPr>
            <w:tcW w:w="6144" w:type="dxa"/>
            <w:gridSpan w:val="2"/>
          </w:tcPr>
          <w:p w14:paraId="5E8E8936" w14:textId="70B4A3C7" w:rsidR="004B252B" w:rsidRPr="00651F1F" w:rsidRDefault="00651F1F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имеется.</w:t>
            </w:r>
          </w:p>
        </w:tc>
      </w:tr>
      <w:tr w:rsidR="004B252B" w:rsidRPr="008978A2" w14:paraId="516A7403" w14:textId="77777777" w:rsidTr="001E3B56">
        <w:tc>
          <w:tcPr>
            <w:tcW w:w="341" w:type="dxa"/>
          </w:tcPr>
          <w:p w14:paraId="3DB6B65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461" w:type="dxa"/>
          </w:tcPr>
          <w:p w14:paraId="135196BA" w14:textId="141E8F7F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</w:tc>
        <w:tc>
          <w:tcPr>
            <w:tcW w:w="6144" w:type="dxa"/>
            <w:gridSpan w:val="2"/>
          </w:tcPr>
          <w:p w14:paraId="3C101E62" w14:textId="7373AD7C" w:rsidR="004B252B" w:rsidRPr="00651F1F" w:rsidRDefault="00651F1F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Возможность </w:t>
            </w:r>
            <w:r w:rsidR="00B921E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отсутс</w:t>
            </w:r>
            <w:r w:rsidR="008D2B3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</w:t>
            </w:r>
            <w:r w:rsidR="00B921E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вует.</w:t>
            </w:r>
          </w:p>
        </w:tc>
      </w:tr>
      <w:tr w:rsidR="004B252B" w:rsidRPr="008978A2" w14:paraId="3E08D247" w14:textId="77777777" w:rsidTr="001E3B56">
        <w:tc>
          <w:tcPr>
            <w:tcW w:w="341" w:type="dxa"/>
          </w:tcPr>
          <w:p w14:paraId="7BF16BD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461" w:type="dxa"/>
          </w:tcPr>
          <w:p w14:paraId="77C2B4ED" w14:textId="77777777" w:rsidR="004B252B" w:rsidRPr="00651F1F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144" w:type="dxa"/>
            <w:gridSpan w:val="2"/>
          </w:tcPr>
          <w:p w14:paraId="03A3CD54" w14:textId="24D5D69F" w:rsidR="004B252B" w:rsidRPr="00651F1F" w:rsidRDefault="00651F1F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Централизованное отсутствует, необходимо предусмотреть поквартирное отопление.</w:t>
            </w:r>
            <w:r w:rsidR="0010314B" w:rsidRPr="00651F1F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54498DFF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14:paraId="1BE177C0" w14:textId="77777777" w:rsidTr="001E3B56">
        <w:tc>
          <w:tcPr>
            <w:tcW w:w="341" w:type="dxa"/>
          </w:tcPr>
          <w:p w14:paraId="24D9640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605" w:type="dxa"/>
            <w:gridSpan w:val="3"/>
          </w:tcPr>
          <w:tbl>
            <w:tblPr>
              <w:tblStyle w:val="a3"/>
              <w:tblW w:w="9178" w:type="dxa"/>
              <w:tblLook w:val="04A0" w:firstRow="1" w:lastRow="0" w:firstColumn="1" w:lastColumn="0" w:noHBand="0" w:noVBand="1"/>
            </w:tblPr>
            <w:tblGrid>
              <w:gridCol w:w="3659"/>
              <w:gridCol w:w="1409"/>
              <w:gridCol w:w="1997"/>
              <w:gridCol w:w="2113"/>
            </w:tblGrid>
            <w:tr w:rsidR="00844061" w:rsidRPr="009D58BF" w14:paraId="67428892" w14:textId="77777777" w:rsidTr="008D2B31">
              <w:trPr>
                <w:tblHeader/>
              </w:trPr>
              <w:tc>
                <w:tcPr>
                  <w:tcW w:w="3659" w:type="dxa"/>
                  <w:vAlign w:val="center"/>
                </w:tcPr>
                <w:p w14:paraId="3B5240C0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409" w:type="dxa"/>
                  <w:vAlign w:val="center"/>
                </w:tcPr>
                <w:p w14:paraId="5D8ACA88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14:paraId="3088B9DF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113" w:type="dxa"/>
                  <w:vAlign w:val="center"/>
                </w:tcPr>
                <w:p w14:paraId="084F5A29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844061" w:rsidRPr="009D58BF" w14:paraId="23D5F718" w14:textId="77777777" w:rsidTr="008D2B31">
              <w:tc>
                <w:tcPr>
                  <w:tcW w:w="3659" w:type="dxa"/>
                  <w:vAlign w:val="center"/>
                </w:tcPr>
                <w:p w14:paraId="7E7E3349" w14:textId="4720877E" w:rsidR="00844061" w:rsidRPr="009D58BF" w:rsidRDefault="0075721E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вводимых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эксплуатацию при реализации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4A826716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07B9A2AB" w14:textId="6D0E2AA6" w:rsidR="00844061" w:rsidRPr="009D58BF" w:rsidRDefault="004E69F4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 менее 20% 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2113" w:type="dxa"/>
                  <w:vAlign w:val="center"/>
                </w:tcPr>
                <w:p w14:paraId="4E23E425" w14:textId="77777777" w:rsidR="004E69F4" w:rsidRPr="009D58BF" w:rsidRDefault="004E69F4" w:rsidP="004E69F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не более 100%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общей площади жилых помещений, вводимых в эксплуатацию при реализации масштабного инвестиционного проекта</w:t>
                  </w:r>
                </w:p>
                <w:p w14:paraId="51F44AF6" w14:textId="77777777" w:rsidR="004E69F4" w:rsidRPr="009D58BF" w:rsidRDefault="004E69F4" w:rsidP="004E69F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7A22E45" w14:textId="55BEB98F" w:rsidR="00844061" w:rsidRPr="009D58BF" w:rsidRDefault="004E69F4" w:rsidP="004E69F4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21 90</w:t>
                  </w:r>
                  <w:r w:rsidR="0064146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Pr="00AA673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673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AA673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4061" w:rsidRPr="009D58BF" w14:paraId="30C287B0" w14:textId="77777777" w:rsidTr="008D2B31">
              <w:tc>
                <w:tcPr>
                  <w:tcW w:w="3659" w:type="dxa"/>
                  <w:vAlign w:val="center"/>
                </w:tcPr>
                <w:p w14:paraId="6FC379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390C5DFC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2A7E4D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4A762050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23237FB" w14:textId="77777777" w:rsidTr="008D2B31">
              <w:tc>
                <w:tcPr>
                  <w:tcW w:w="3659" w:type="dxa"/>
                  <w:vAlign w:val="center"/>
                </w:tcPr>
                <w:p w14:paraId="31DC309F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7421AC0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6E09338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0AC4F1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5F003E3" w14:textId="77777777" w:rsidTr="008D2B31">
              <w:tc>
                <w:tcPr>
                  <w:tcW w:w="3659" w:type="dxa"/>
                  <w:vAlign w:val="center"/>
                </w:tcPr>
                <w:p w14:paraId="7B9A575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6B15CFE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3ED540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1E5D5A" w14:textId="3879C0A8" w:rsidR="00844061" w:rsidRPr="009D58BF" w:rsidRDefault="004E69F4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21 90</w:t>
                  </w:r>
                  <w:r w:rsidR="0064146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="00844061"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44061"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844061"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4061" w:rsidRPr="009D58BF" w14:paraId="3089525C" w14:textId="77777777" w:rsidTr="008D2B31">
              <w:tc>
                <w:tcPr>
                  <w:tcW w:w="3659" w:type="dxa"/>
                  <w:vAlign w:val="center"/>
                </w:tcPr>
                <w:p w14:paraId="03D1EC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409" w:type="dxa"/>
                  <w:vAlign w:val="center"/>
                </w:tcPr>
                <w:p w14:paraId="275DD2CA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556C467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35D7BD6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0163F9C4" w14:textId="77777777" w:rsidTr="008D2B31">
              <w:tc>
                <w:tcPr>
                  <w:tcW w:w="3659" w:type="dxa"/>
                  <w:vAlign w:val="center"/>
                </w:tcPr>
                <w:p w14:paraId="1F2973A2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1409" w:type="dxa"/>
                  <w:vAlign w:val="center"/>
                </w:tcPr>
                <w:p w14:paraId="1445CA06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 или нет</w:t>
                  </w:r>
                </w:p>
              </w:tc>
              <w:tc>
                <w:tcPr>
                  <w:tcW w:w="1997" w:type="dxa"/>
                  <w:vAlign w:val="center"/>
                </w:tcPr>
                <w:p w14:paraId="5463F62F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E8572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4BB00E1D" w14:textId="77777777" w:rsidTr="008D2B31">
              <w:tc>
                <w:tcPr>
                  <w:tcW w:w="3659" w:type="dxa"/>
                  <w:vAlign w:val="center"/>
                </w:tcPr>
                <w:p w14:paraId="73718714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09" w:type="dxa"/>
                  <w:vAlign w:val="center"/>
                </w:tcPr>
                <w:p w14:paraId="6557F0EB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vAlign w:val="center"/>
                </w:tcPr>
                <w:p w14:paraId="79C246E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vAlign w:val="center"/>
                </w:tcPr>
                <w:p w14:paraId="2D26FC7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2656EC" w14:textId="77777777" w:rsidR="004B252B" w:rsidRPr="008978A2" w:rsidRDefault="004B252B" w:rsidP="00651F1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434E631F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14:paraId="33A2D59C" w14:textId="77777777" w:rsidTr="001E3B56">
        <w:tc>
          <w:tcPr>
            <w:tcW w:w="341" w:type="dxa"/>
          </w:tcPr>
          <w:p w14:paraId="313D755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605" w:type="dxa"/>
            <w:gridSpan w:val="3"/>
          </w:tcPr>
          <w:tbl>
            <w:tblPr>
              <w:tblStyle w:val="a3"/>
              <w:tblW w:w="9747" w:type="dxa"/>
              <w:tblLook w:val="04A0" w:firstRow="1" w:lastRow="0" w:firstColumn="1" w:lastColumn="0" w:noHBand="0" w:noVBand="1"/>
            </w:tblPr>
            <w:tblGrid>
              <w:gridCol w:w="3794"/>
              <w:gridCol w:w="1843"/>
              <w:gridCol w:w="4110"/>
            </w:tblGrid>
            <w:tr w:rsidR="0076429E" w:rsidRPr="009D58BF" w14:paraId="7551DDD8" w14:textId="77777777" w:rsidTr="00DF65AB">
              <w:trPr>
                <w:tblHeader/>
              </w:trPr>
              <w:tc>
                <w:tcPr>
                  <w:tcW w:w="3794" w:type="dxa"/>
                  <w:vAlign w:val="center"/>
                </w:tcPr>
                <w:p w14:paraId="0AC3B9B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Присвоение баллов  (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присваиваемый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1E3B56" w:rsidRPr="009D58BF" w14:paraId="2F45E1AF" w14:textId="77777777" w:rsidTr="00DF65AB">
              <w:tc>
                <w:tcPr>
                  <w:tcW w:w="3794" w:type="dxa"/>
                  <w:vAlign w:val="center"/>
                </w:tcPr>
                <w:p w14:paraId="700A6ED8" w14:textId="244642FE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вводимых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048CFAB3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2F7A49BE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16BD804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4ACAB3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35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4D4F062D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4985DB96" w14:textId="6BACC6D2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</w:tr>
            <w:tr w:rsidR="001E3B56" w:rsidRPr="009D58BF" w14:paraId="0FBD20A6" w14:textId="77777777" w:rsidTr="00DF65AB">
              <w:tc>
                <w:tcPr>
                  <w:tcW w:w="3794" w:type="dxa"/>
                  <w:vAlign w:val="center"/>
                </w:tcPr>
                <w:p w14:paraId="26EFC866" w14:textId="228C2595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7BFF167D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040EBD5D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44834751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53C08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25%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570E97B2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5DE6399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1F9FDFEB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62F0D0" w14:textId="535DED19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1E3B56" w:rsidRPr="009D58BF" w14:paraId="6074E6F4" w14:textId="77777777" w:rsidTr="00DF65AB">
              <w:tc>
                <w:tcPr>
                  <w:tcW w:w="3794" w:type="dxa"/>
                  <w:vAlign w:val="center"/>
                </w:tcPr>
                <w:p w14:paraId="659A45E9" w14:textId="5CE57C9C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6BE2196B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BF6214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C682B2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34CB9D6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0181F67A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71D94E7B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38A4AC50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A20A61" w14:textId="2073402C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1E3B56" w:rsidRPr="009D58BF" w14:paraId="69C1C333" w14:textId="77777777" w:rsidTr="00DF65AB">
              <w:tc>
                <w:tcPr>
                  <w:tcW w:w="3794" w:type="dxa"/>
                  <w:vAlign w:val="center"/>
                </w:tcPr>
                <w:p w14:paraId="7FCD15EC" w14:textId="37DC6A0F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чество квадратных метров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235BAB20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2789F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7E5191B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Определяется по формуле:</w:t>
                  </w:r>
                </w:p>
                <w:p w14:paraId="0B01001F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6E5A89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6494193A" w14:textId="77777777" w:rsidR="001E3B56" w:rsidRPr="009D58BF" w:rsidRDefault="001E3B56" w:rsidP="001E3B5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5EB891E4" w14:textId="2098AFA6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</w:tc>
            </w:tr>
            <w:tr w:rsidR="001E3B56" w:rsidRPr="009D58BF" w14:paraId="5EDA2C6B" w14:textId="77777777" w:rsidTr="00DF65AB">
              <w:tc>
                <w:tcPr>
                  <w:tcW w:w="3794" w:type="dxa"/>
                  <w:vAlign w:val="center"/>
                </w:tcPr>
                <w:p w14:paraId="496A6088" w14:textId="5590661C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4F1C8C80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B429452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2440EE73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40 000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07D704A7" w14:textId="6A087164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40 001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1E3B56" w:rsidRPr="009D58BF" w14:paraId="0FB7442A" w14:textId="77777777" w:rsidTr="00DF65AB">
              <w:tc>
                <w:tcPr>
                  <w:tcW w:w="3794" w:type="dxa"/>
                  <w:vAlign w:val="center"/>
                </w:tcPr>
                <w:p w14:paraId="72E6F616" w14:textId="5F804B0C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28DE6228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BC71EC" w14:textId="77777777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1D20D5D0" w14:textId="616B2C4B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1E3B56" w:rsidRPr="009D58BF" w14:paraId="70AA0FF9" w14:textId="77777777" w:rsidTr="00DF65AB">
              <w:tc>
                <w:tcPr>
                  <w:tcW w:w="3794" w:type="dxa"/>
                  <w:vAlign w:val="center"/>
                </w:tcPr>
                <w:p w14:paraId="20FE9429" w14:textId="28AC5325" w:rsidR="001E3B56" w:rsidRPr="009D58BF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86B6BE" w14:textId="6BB4B558" w:rsidR="001E3B56" w:rsidRDefault="001E3B56" w:rsidP="001E3B56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100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081D8CAA" w14:textId="0E9DEA35" w:rsidR="001E3B56" w:rsidRPr="009D58BF" w:rsidRDefault="001E3B56" w:rsidP="001E3B56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21B3A91E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  <w:p w14:paraId="046BB8F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04368B52" w14:textId="77777777" w:rsidTr="00F331BF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 их оформлению</w:t>
            </w:r>
          </w:p>
        </w:tc>
      </w:tr>
      <w:tr w:rsidR="004B252B" w:rsidRPr="008978A2" w14:paraId="7BA9D03F" w14:textId="77777777" w:rsidTr="001E3B56">
        <w:tc>
          <w:tcPr>
            <w:tcW w:w="341" w:type="dxa"/>
          </w:tcPr>
          <w:p w14:paraId="3B8B696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605" w:type="dxa"/>
            <w:gridSpan w:val="3"/>
          </w:tcPr>
          <w:p w14:paraId="6E56AEF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инвестиционных проектов критериям, установленным пунктом 10 статьи 3 Закона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</w:t>
            </w:r>
            <w:proofErr w:type="gramEnd"/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утвержденному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Порядок),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 приложением:</w:t>
            </w:r>
          </w:p>
          <w:p w14:paraId="0E8315D2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  <w:proofErr w:type="gramEnd"/>
          </w:p>
          <w:p w14:paraId="55E8D5E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14:paraId="6062FD1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14:paraId="4E355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9) плана-графика реализации масштабного инвестиционного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по форме Соглашения приложенного к данному Порядку.</w:t>
            </w:r>
          </w:p>
          <w:p w14:paraId="415CD841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Представляемые документы не должны иметь исправлений, подчисток 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14:paraId="21E0FB8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6B10217C" w14:textId="77777777" w:rsidTr="00F331BF">
        <w:tc>
          <w:tcPr>
            <w:tcW w:w="9946" w:type="dxa"/>
            <w:gridSpan w:val="4"/>
            <w:shd w:val="clear" w:color="auto" w:fill="EEECE1" w:themeFill="background2"/>
          </w:tcPr>
          <w:p w14:paraId="3CA6EE4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1E3B56" w:rsidRPr="008978A2" w14:paraId="009AA794" w14:textId="77777777" w:rsidTr="001E3B56">
        <w:tc>
          <w:tcPr>
            <w:tcW w:w="341" w:type="dxa"/>
          </w:tcPr>
          <w:p w14:paraId="64E19060" w14:textId="64B52065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925" w:type="dxa"/>
            <w:gridSpan w:val="2"/>
          </w:tcPr>
          <w:p w14:paraId="3C6C964E" w14:textId="48D444B2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680" w:type="dxa"/>
          </w:tcPr>
          <w:p w14:paraId="77AA739E" w14:textId="58D04E5A" w:rsidR="001E3B56" w:rsidRDefault="00291BAD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03.06.2026</w:t>
            </w:r>
            <w:r w:rsidR="00E965C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 w:rsidR="00E965C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09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 w:rsidR="00E965C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61227101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01560FE7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5DACD0E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49D732C4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1E3B56" w:rsidRPr="008978A2" w14:paraId="33006FA4" w14:textId="77777777" w:rsidTr="001E3B56">
        <w:tc>
          <w:tcPr>
            <w:tcW w:w="341" w:type="dxa"/>
          </w:tcPr>
          <w:p w14:paraId="481B91A3" w14:textId="67BB17A5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925" w:type="dxa"/>
            <w:gridSpan w:val="2"/>
          </w:tcPr>
          <w:p w14:paraId="64AEEEE2" w14:textId="4B7F86E8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680" w:type="dxa"/>
          </w:tcPr>
          <w:p w14:paraId="758F3F8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13853FD1" w14:textId="54020C47" w:rsidR="001E3B56" w:rsidRDefault="00291BAD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23.06.2026</w:t>
            </w:r>
            <w:r w:rsidR="00E965C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 w:rsidR="00E965C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18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 w:rsidR="00E965C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79EDEEB1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37EAFE3A" w14:textId="77777777" w:rsidR="001E3B56" w:rsidRDefault="001E3B56" w:rsidP="001E3B56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 отборе.</w:t>
            </w:r>
          </w:p>
          <w:p w14:paraId="70A2DCE0" w14:textId="4D27CFB6" w:rsidR="001E3B56" w:rsidRPr="008978A2" w:rsidRDefault="001E3B56" w:rsidP="001E3B56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Заявления об  участии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1E3B56" w:rsidRPr="008978A2" w14:paraId="05313619" w14:textId="77777777" w:rsidTr="001E3B56">
        <w:tc>
          <w:tcPr>
            <w:tcW w:w="341" w:type="dxa"/>
          </w:tcPr>
          <w:p w14:paraId="32C7C091" w14:textId="55C3FA90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925" w:type="dxa"/>
            <w:gridSpan w:val="2"/>
          </w:tcPr>
          <w:p w14:paraId="34335A49" w14:textId="22762605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680" w:type="dxa"/>
          </w:tcPr>
          <w:p w14:paraId="1234BC88" w14:textId="71F8C82B" w:rsidR="001E3B56" w:rsidRDefault="00291BAD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24.06</w:t>
            </w:r>
            <w:r w:rsidR="00E965C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.2026 </w:t>
            </w:r>
            <w:r w:rsidR="001E3B56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</w:p>
          <w:p w14:paraId="311B73AB" w14:textId="299D4A36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1E3B56" w:rsidRPr="008978A2" w14:paraId="572579BC" w14:textId="77777777" w:rsidTr="001E3B56">
        <w:tc>
          <w:tcPr>
            <w:tcW w:w="341" w:type="dxa"/>
          </w:tcPr>
          <w:p w14:paraId="4BF521CA" w14:textId="5E8C6231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925" w:type="dxa"/>
            <w:gridSpan w:val="2"/>
          </w:tcPr>
          <w:p w14:paraId="161E31E1" w14:textId="7367954D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680" w:type="dxa"/>
          </w:tcPr>
          <w:p w14:paraId="57C60F6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14:paraId="6449EE88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0350CAE0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4D83A354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восстановления, развития приграничья и 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7" w:history="1">
              <w:r w:rsidRPr="004037AA">
                <w:rPr>
                  <w:rStyle w:val="a8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1E3B56" w:rsidRPr="008978A2" w14:paraId="45967411" w14:textId="77777777" w:rsidTr="001E3B56">
        <w:tc>
          <w:tcPr>
            <w:tcW w:w="341" w:type="dxa"/>
          </w:tcPr>
          <w:p w14:paraId="53BC0673" w14:textId="641A262E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4925" w:type="dxa"/>
            <w:gridSpan w:val="2"/>
          </w:tcPr>
          <w:p w14:paraId="6F504BDB" w14:textId="201AAEC4" w:rsidR="001E3B56" w:rsidRPr="008978A2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29C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680" w:type="dxa"/>
          </w:tcPr>
          <w:p w14:paraId="7694728E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Проектом должно предусматриваться обязательное создание объектов благоустройства на территории застройки – детских, спортивных площадок, озеленения, мест для отдыха взрослых.</w:t>
            </w:r>
          </w:p>
          <w:p w14:paraId="37FBA02E" w14:textId="764E7EEC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Площадь земельного участка, формируемого под ИЖС, не должна б</w:t>
            </w:r>
            <w:r w:rsidR="00F2010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ть меньше 1000 кв.м.</w:t>
            </w:r>
          </w:p>
          <w:p w14:paraId="3D86C4A1" w14:textId="77777777" w:rsidR="001E3B56" w:rsidRDefault="001E3B56" w:rsidP="001E3B5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Этапы строительства должны быть согласованы с Министерством восстановления, развития приграничья и строительства Курской области.</w:t>
            </w:r>
          </w:p>
          <w:p w14:paraId="68E8C9E6" w14:textId="34921EE1" w:rsidR="00FC0C27" w:rsidRPr="008978A2" w:rsidRDefault="00FC0C27" w:rsidP="00291BAD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Объекты, предлагаемые к реализации в рамках </w:t>
            </w:r>
            <w:r w:rsidR="00291BA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масштабного инвестиционного проекта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должны соответствовать установленным для земельного участка основным видам разрешенного использования и градостроительному регламенту.</w:t>
            </w:r>
          </w:p>
        </w:tc>
      </w:tr>
    </w:tbl>
    <w:p w14:paraId="37EF7F27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9EDBFE0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0E6E3DF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A2"/>
    <w:rsid w:val="000A31E5"/>
    <w:rsid w:val="000A3CA9"/>
    <w:rsid w:val="000D47DF"/>
    <w:rsid w:val="000E578F"/>
    <w:rsid w:val="0010314B"/>
    <w:rsid w:val="00166F06"/>
    <w:rsid w:val="001E3B56"/>
    <w:rsid w:val="00271DB4"/>
    <w:rsid w:val="00291BAD"/>
    <w:rsid w:val="00460F4E"/>
    <w:rsid w:val="004B252B"/>
    <w:rsid w:val="004E69F4"/>
    <w:rsid w:val="00513D31"/>
    <w:rsid w:val="005337A0"/>
    <w:rsid w:val="005669B6"/>
    <w:rsid w:val="00641463"/>
    <w:rsid w:val="00651F1F"/>
    <w:rsid w:val="0065645F"/>
    <w:rsid w:val="00754697"/>
    <w:rsid w:val="00756641"/>
    <w:rsid w:val="0075721E"/>
    <w:rsid w:val="0076429E"/>
    <w:rsid w:val="0079390D"/>
    <w:rsid w:val="007C3D0A"/>
    <w:rsid w:val="00844061"/>
    <w:rsid w:val="00851F92"/>
    <w:rsid w:val="008978A2"/>
    <w:rsid w:val="008A724A"/>
    <w:rsid w:val="008B0660"/>
    <w:rsid w:val="008D2B31"/>
    <w:rsid w:val="00942D47"/>
    <w:rsid w:val="00942F76"/>
    <w:rsid w:val="00997891"/>
    <w:rsid w:val="00AF2F15"/>
    <w:rsid w:val="00B2426D"/>
    <w:rsid w:val="00B83182"/>
    <w:rsid w:val="00B84C75"/>
    <w:rsid w:val="00B921ED"/>
    <w:rsid w:val="00B92FE0"/>
    <w:rsid w:val="00D1048B"/>
    <w:rsid w:val="00D45DFA"/>
    <w:rsid w:val="00DE74CE"/>
    <w:rsid w:val="00E04F9F"/>
    <w:rsid w:val="00E965CC"/>
    <w:rsid w:val="00EB40F8"/>
    <w:rsid w:val="00EE2FB0"/>
    <w:rsid w:val="00F158BF"/>
    <w:rsid w:val="00F2010B"/>
    <w:rsid w:val="00F331BF"/>
    <w:rsid w:val="00FC0C27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FE7A6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a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a7">
    <w:name w:val="Абзац списка Знак"/>
    <w:link w:val="a6"/>
    <w:uiPriority w:val="34"/>
    <w:locked/>
    <w:rsid w:val="00F33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FE7A6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a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a7">
    <w:name w:val="Абзац списка Знак"/>
    <w:link w:val="a6"/>
    <w:uiPriority w:val="34"/>
    <w:locked/>
    <w:rsid w:val="00F3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9;&#1090;&#1088;&#1086;&#1081;.&#1082;&#1091;&#1088;&#1089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ykomitet@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Подлиняева</cp:lastModifiedBy>
  <cp:revision>4</cp:revision>
  <cp:lastPrinted>2026-04-20T14:49:00Z</cp:lastPrinted>
  <dcterms:created xsi:type="dcterms:W3CDTF">2026-04-20T14:50:00Z</dcterms:created>
  <dcterms:modified xsi:type="dcterms:W3CDTF">2026-06-02T12:30:00Z</dcterms:modified>
</cp:coreProperties>
</file>